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6A1C5" w14:textId="77777777" w:rsidR="00A40FE6" w:rsidRDefault="00A40FE6" w:rsidP="00A40FE6">
      <w:pPr>
        <w:pStyle w:val="Heading1"/>
        <w:numPr>
          <w:ilvl w:val="1"/>
          <w:numId w:val="1"/>
        </w:numPr>
        <w:tabs>
          <w:tab w:val="num" w:pos="360"/>
        </w:tabs>
        <w:ind w:left="10" w:hanging="10"/>
        <w:jc w:val="right"/>
        <w:rPr>
          <w:rFonts w:ascii="Arial" w:hAnsi="Arial" w:cs="Arial"/>
          <w:sz w:val="24"/>
          <w:szCs w:val="24"/>
        </w:rPr>
      </w:pPr>
      <w:bookmarkStart w:id="0" w:name="_Toc81655537"/>
      <w:bookmarkStart w:id="1" w:name="_Toc86663833"/>
      <w:r w:rsidRPr="00A40FE6">
        <w:rPr>
          <w:rFonts w:ascii="Arial" w:hAnsi="Arial" w:cs="Arial"/>
          <w:sz w:val="24"/>
          <w:szCs w:val="24"/>
        </w:rPr>
        <w:t>Annexure V</w:t>
      </w:r>
      <w:bookmarkEnd w:id="0"/>
      <w:r w:rsidRPr="00A40FE6">
        <w:rPr>
          <w:rFonts w:ascii="Arial" w:hAnsi="Arial" w:cs="Arial"/>
          <w:sz w:val="24"/>
          <w:szCs w:val="24"/>
        </w:rPr>
        <w:t>I FORM ‘C’</w:t>
      </w:r>
      <w:bookmarkEnd w:id="1"/>
    </w:p>
    <w:p w14:paraId="1F648D9F" w14:textId="74B8E6EE" w:rsidR="008E3262" w:rsidRPr="008E3262" w:rsidRDefault="008E3262" w:rsidP="00607173">
      <w:pPr>
        <w:pStyle w:val="ListParagraph"/>
        <w:ind w:firstLine="0"/>
        <w:rPr>
          <w:sz w:val="20"/>
          <w:szCs w:val="20"/>
        </w:rPr>
      </w:pPr>
      <w:r>
        <w:t xml:space="preserve">          </w:t>
      </w:r>
      <w:r w:rsidR="00607173">
        <w:t xml:space="preserve">                                                                                                        </w:t>
      </w:r>
      <w:r w:rsidR="00C370B3">
        <w:tab/>
      </w:r>
      <w:r w:rsidR="00C370B3">
        <w:tab/>
        <w:t xml:space="preserve">           </w:t>
      </w:r>
      <w:r w:rsidR="00607173">
        <w:t xml:space="preserve"> </w:t>
      </w:r>
      <w:r w:rsidRPr="008E3262">
        <w:rPr>
          <w:rFonts w:ascii="Arial" w:eastAsia="Times New Roman" w:hAnsi="Arial" w:cs="Arial"/>
          <w:color w:val="0F4761"/>
          <w:sz w:val="20"/>
          <w:szCs w:val="20"/>
        </w:rPr>
        <w:t xml:space="preserve">For </w:t>
      </w:r>
      <w:r w:rsidR="00607173">
        <w:rPr>
          <w:rFonts w:ascii="Arial" w:eastAsia="Times New Roman" w:hAnsi="Arial" w:cs="Arial"/>
          <w:color w:val="0F4761"/>
          <w:sz w:val="20"/>
          <w:szCs w:val="20"/>
        </w:rPr>
        <w:t>Merchant</w:t>
      </w:r>
      <w:r w:rsidRPr="008E3262">
        <w:rPr>
          <w:rFonts w:ascii="Arial" w:eastAsia="Times New Roman" w:hAnsi="Arial" w:cs="Arial"/>
          <w:color w:val="0F4761"/>
          <w:sz w:val="20"/>
          <w:szCs w:val="20"/>
        </w:rPr>
        <w:t xml:space="preserve"> Hosted Model</w:t>
      </w:r>
    </w:p>
    <w:p w14:paraId="0EB3B647" w14:textId="77777777" w:rsidR="008E3262" w:rsidRPr="008E3262" w:rsidRDefault="008E3262" w:rsidP="008E3262"/>
    <w:p w14:paraId="1F48C003" w14:textId="77777777" w:rsidR="00A40FE6" w:rsidRPr="00FB70A5" w:rsidRDefault="00A40FE6" w:rsidP="00A40FE6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FB70A5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4FAE478" w14:textId="77777777" w:rsidR="00A40FE6" w:rsidRPr="00452055" w:rsidRDefault="00A40FE6" w:rsidP="00A40FE6">
      <w:pPr>
        <w:spacing w:after="120" w:line="240" w:lineRule="auto"/>
        <w:rPr>
          <w:b/>
          <w:sz w:val="24"/>
          <w:szCs w:val="24"/>
        </w:rPr>
      </w:pPr>
      <w:r w:rsidRPr="00452055">
        <w:rPr>
          <w:b/>
          <w:bCs/>
          <w:sz w:val="24"/>
          <w:szCs w:val="24"/>
          <w:u w:val="single"/>
        </w:rPr>
        <w:t>Security Compliance Certificate</w:t>
      </w:r>
    </w:p>
    <w:p w14:paraId="681B9DF7" w14:textId="376B7088" w:rsidR="00A40FE6" w:rsidRPr="00452055" w:rsidRDefault="00A40FE6" w:rsidP="00A40FE6">
      <w:pPr>
        <w:spacing w:line="240" w:lineRule="auto"/>
        <w:rPr>
          <w:sz w:val="24"/>
          <w:szCs w:val="24"/>
        </w:rPr>
      </w:pPr>
      <w:r w:rsidRPr="00452055">
        <w:rPr>
          <w:sz w:val="24"/>
          <w:szCs w:val="24"/>
        </w:rPr>
        <w:t>Merchant should have the website evaluated by STQC (or NIC in the case of a government dept./agency/ PSU /reputed Educational/Academic/Research Institute) or any other security consultant empanelled with Cert-In and forward the “Compliance Certificate” signed and stamped by the security consultant &amp; countersigned by the authorized signatory (Head of Dept.) of Merchant. A list of security consultants certified by “Cert In”</w:t>
      </w:r>
      <w:r w:rsidR="004066CB">
        <w:rPr>
          <w:sz w:val="24"/>
          <w:szCs w:val="24"/>
        </w:rPr>
        <w:t xml:space="preserve"> </w:t>
      </w:r>
      <w:r w:rsidRPr="00452055">
        <w:rPr>
          <w:sz w:val="24"/>
          <w:szCs w:val="24"/>
        </w:rPr>
        <w:t xml:space="preserve">can be found at </w:t>
      </w:r>
      <w:hyperlink r:id="rId7" w:tooltip="http://www.cert-in.org.in/panelofauditors.htm" w:history="1">
        <w:r w:rsidRPr="00452055">
          <w:rPr>
            <w:sz w:val="24"/>
            <w:szCs w:val="24"/>
          </w:rPr>
          <w:t>http://www.cert-in.org.in/panelofauditors.htm</w:t>
        </w:r>
      </w:hyperlink>
      <w:r w:rsidRPr="00452055">
        <w:rPr>
          <w:sz w:val="24"/>
          <w:szCs w:val="24"/>
        </w:rPr>
        <w:t>.</w:t>
      </w:r>
    </w:p>
    <w:tbl>
      <w:tblPr>
        <w:tblW w:w="1027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8080"/>
        <w:gridCol w:w="1637"/>
      </w:tblGrid>
      <w:tr w:rsidR="00A40FE6" w:rsidRPr="00452055" w14:paraId="5CF753BE" w14:textId="77777777" w:rsidTr="003D106F">
        <w:trPr>
          <w:trHeight w:val="262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880CC9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971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5F3EC2" w14:textId="77777777" w:rsidR="00A40FE6" w:rsidRPr="00452055" w:rsidRDefault="00A40FE6" w:rsidP="003D106F">
            <w:pPr>
              <w:spacing w:after="120"/>
              <w:jc w:val="center"/>
              <w:rPr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452055">
              <w:rPr>
                <w:b/>
                <w:bCs/>
                <w:i/>
                <w:iCs/>
                <w:sz w:val="24"/>
                <w:szCs w:val="24"/>
                <w:u w:val="single"/>
              </w:rPr>
              <w:t>VENDOR SITE COMPLIANCE CERTIFICATE (VSCC)</w:t>
            </w:r>
          </w:p>
        </w:tc>
      </w:tr>
      <w:tr w:rsidR="00A40FE6" w:rsidRPr="00452055" w14:paraId="0F9FFB48" w14:textId="77777777" w:rsidTr="003D106F">
        <w:trPr>
          <w:trHeight w:val="78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493DE" w14:textId="77777777" w:rsidR="00A40FE6" w:rsidRPr="00452055" w:rsidRDefault="00A40FE6" w:rsidP="003D106F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8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95815" w14:textId="77777777" w:rsidR="00A40FE6" w:rsidRPr="00452055" w:rsidRDefault="00A40FE6" w:rsidP="003D106F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163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4EC74" w14:textId="77777777" w:rsidR="00A40FE6" w:rsidRPr="00452055" w:rsidRDefault="00A40FE6" w:rsidP="003D106F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>Comments of the Security Consultant</w:t>
            </w:r>
          </w:p>
        </w:tc>
      </w:tr>
      <w:tr w:rsidR="00A40FE6" w:rsidRPr="00452055" w14:paraId="5707F46C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7A42B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1</w:t>
            </w:r>
          </w:p>
        </w:tc>
        <w:tc>
          <w:tcPr>
            <w:tcW w:w="9717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1C324" w14:textId="77777777" w:rsidR="00A40FE6" w:rsidRPr="00452055" w:rsidRDefault="00A40FE6" w:rsidP="003D106F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  <w:u w:val="single"/>
              </w:rPr>
              <w:t xml:space="preserve">Site Details: </w:t>
            </w:r>
          </w:p>
        </w:tc>
      </w:tr>
      <w:tr w:rsidR="00A40FE6" w:rsidRPr="00452055" w14:paraId="061C0063" w14:textId="77777777" w:rsidTr="003D106F">
        <w:trPr>
          <w:trHeight w:val="258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8C3D9" w14:textId="77777777" w:rsidR="00A40FE6" w:rsidRPr="00452055" w:rsidRDefault="00A40FE6" w:rsidP="003D106F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a</w:t>
            </w:r>
          </w:p>
        </w:tc>
        <w:tc>
          <w:tcPr>
            <w:tcW w:w="8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E5C43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Site URL:</w:t>
            </w:r>
          </w:p>
          <w:p w14:paraId="2CE6368E" w14:textId="77777777" w:rsidR="00A40FE6" w:rsidRPr="00452055" w:rsidRDefault="00A40FE6" w:rsidP="003D106F">
            <w:pPr>
              <w:spacing w:after="120"/>
              <w:rPr>
                <w:b/>
                <w:bCs/>
                <w:sz w:val="24"/>
                <w:szCs w:val="24"/>
                <w:u w:val="single"/>
              </w:rPr>
            </w:pPr>
            <w:r w:rsidRPr="00452055">
              <w:rPr>
                <w:bCs/>
                <w:i/>
                <w:iCs/>
                <w:sz w:val="24"/>
                <w:szCs w:val="24"/>
              </w:rPr>
              <w:t>Data centre /Premises address where the site is hosted:</w:t>
            </w:r>
          </w:p>
        </w:tc>
        <w:tc>
          <w:tcPr>
            <w:tcW w:w="163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7B29D" w14:textId="77777777" w:rsidR="00A40FE6" w:rsidRPr="00452055" w:rsidRDefault="00A40FE6" w:rsidP="003D106F">
            <w:pPr>
              <w:spacing w:after="12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40FE6" w:rsidRPr="00452055" w14:paraId="11A667CA" w14:textId="77777777" w:rsidTr="003D106F">
        <w:trPr>
          <w:trHeight w:val="1068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79726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b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E8E0F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Merchant has SSL certificate from Verisign or equivalent:</w:t>
            </w:r>
            <w:r w:rsidRPr="00452055">
              <w:rPr>
                <w:sz w:val="24"/>
                <w:szCs w:val="24"/>
              </w:rPr>
              <w:br/>
            </w:r>
            <w:r w:rsidRPr="00452055">
              <w:rPr>
                <w:bCs/>
                <w:i/>
                <w:iCs/>
                <w:sz w:val="24"/>
                <w:szCs w:val="24"/>
              </w:rPr>
              <w:t>For Govt of India/State Govt sites an equivalent SSL certificate from NIC/IDRBT is acceptable. The inspecting official is requested to specify in the column alongside the features of the SSL certificate implemented for the site.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C95AB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4BA677EA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8595F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2</w:t>
            </w:r>
          </w:p>
        </w:tc>
        <w:tc>
          <w:tcPr>
            <w:tcW w:w="971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952B2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  <w:u w:val="single"/>
              </w:rPr>
              <w:t xml:space="preserve">Security review - evidence </w:t>
            </w:r>
          </w:p>
        </w:tc>
      </w:tr>
      <w:tr w:rsidR="00A40FE6" w:rsidRPr="00452055" w14:paraId="549A731B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33282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a</w:t>
            </w:r>
          </w:p>
        </w:tc>
        <w:tc>
          <w:tcPr>
            <w:tcW w:w="8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591A6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When was the last Application Security review done?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160C6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0395B76B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EB14B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b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465F6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Is there evidence to confirm that the findings have since been closed?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84E6E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7962BB9C" w14:textId="77777777" w:rsidTr="003D106F">
        <w:trPr>
          <w:trHeight w:val="42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012A9" w14:textId="3A763043" w:rsidR="00A40FE6" w:rsidRPr="00452055" w:rsidRDefault="00E72FC4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c</w:t>
            </w:r>
          </w:p>
        </w:tc>
        <w:tc>
          <w:tcPr>
            <w:tcW w:w="8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8BF07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 xml:space="preserve">When was the last vulnerability assessment and External Penetration Testing done? Whether the latest version of Anti-virus with </w:t>
            </w:r>
            <w:proofErr w:type="gramStart"/>
            <w:r w:rsidRPr="00452055">
              <w:rPr>
                <w:sz w:val="24"/>
                <w:szCs w:val="24"/>
              </w:rPr>
              <w:t>up to date</w:t>
            </w:r>
            <w:proofErr w:type="gramEnd"/>
            <w:r w:rsidRPr="00452055">
              <w:rPr>
                <w:sz w:val="24"/>
                <w:szCs w:val="24"/>
              </w:rPr>
              <w:t xml:space="preserve"> virus definitions is running on all appropriate systems.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53D05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7037BD2A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444DC" w14:textId="4CACA618" w:rsidR="00A40FE6" w:rsidRPr="00452055" w:rsidRDefault="00E72FC4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d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28910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Is there evidence to confirm that the findings in vulnerability assessment and External Penetration Testing have since been closed?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0D5D1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63A3C82D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60F968" w14:textId="66D8EBF6" w:rsidR="00A40FE6" w:rsidRPr="00452055" w:rsidRDefault="00E72FC4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3</w:t>
            </w:r>
          </w:p>
        </w:tc>
        <w:tc>
          <w:tcPr>
            <w:tcW w:w="971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CDC15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  <w:u w:val="single"/>
              </w:rPr>
              <w:t>System configuration &amp; access control</w:t>
            </w:r>
            <w:r w:rsidRPr="00452055">
              <w:rPr>
                <w:sz w:val="24"/>
                <w:szCs w:val="24"/>
              </w:rPr>
              <w:t> </w:t>
            </w:r>
          </w:p>
        </w:tc>
      </w:tr>
      <w:tr w:rsidR="00A40FE6" w:rsidRPr="00452055" w14:paraId="25F894DF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3492E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a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B3397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database and application servers are behind firewall?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70570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789C501D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73FA2A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b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0FE38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Confirm that no internet services like SMTP, HTTP, FTP run by default on any system. Please specifically confirm that these services do not run on Application and Database servers.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55F77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7FBAC721" w14:textId="77777777" w:rsidTr="003D106F">
        <w:trPr>
          <w:trHeight w:val="45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A5A5B" w14:textId="1BE95537" w:rsidR="00A40FE6" w:rsidRPr="00452055" w:rsidRDefault="00E72FC4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4</w:t>
            </w:r>
          </w:p>
        </w:tc>
        <w:tc>
          <w:tcPr>
            <w:tcW w:w="9717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9053D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  <w:u w:val="single"/>
              </w:rPr>
              <w:t>Application and Data Security Measures</w:t>
            </w:r>
          </w:p>
        </w:tc>
      </w:tr>
      <w:tr w:rsidR="00A40FE6" w:rsidRPr="00452055" w14:paraId="276E61D9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63240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a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72A56E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care is taken to see that no net banking username and passwords or HPIN is collected/stored at merchant end?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1412F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791C7E62" w14:textId="77777777" w:rsidTr="003D106F">
        <w:trPr>
          <w:trHeight w:val="409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C7708" w14:textId="2A5CF72C" w:rsidR="00A40FE6" w:rsidRPr="00452055" w:rsidRDefault="00E72FC4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5</w:t>
            </w:r>
          </w:p>
        </w:tc>
        <w:tc>
          <w:tcPr>
            <w:tcW w:w="9717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F4667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  <w:u w:val="single"/>
              </w:rPr>
              <w:t>Work Procedure</w:t>
            </w:r>
          </w:p>
        </w:tc>
      </w:tr>
      <w:tr w:rsidR="00A40FE6" w:rsidRPr="00452055" w14:paraId="0F295A68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972CE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lastRenderedPageBreak/>
              <w:t>a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636C2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there is evidence to confirm that sufficient logs are maintained for all transactions to help establish a clear audit trail and assist in dispute resolution?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F75DB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624E475B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7E0765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b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E8FB3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Is the merchant capturing any of card details like Primary Account Number (PAN</w:t>
            </w:r>
            <w:proofErr w:type="gramStart"/>
            <w:r w:rsidRPr="00452055">
              <w:rPr>
                <w:sz w:val="24"/>
                <w:szCs w:val="24"/>
              </w:rPr>
              <w:t>),  Cardholder</w:t>
            </w:r>
            <w:proofErr w:type="gramEnd"/>
            <w:r w:rsidRPr="00452055">
              <w:rPr>
                <w:sz w:val="24"/>
                <w:szCs w:val="24"/>
              </w:rPr>
              <w:t xml:space="preserve"> name, Service Code Expiration Date?</w:t>
            </w:r>
          </w:p>
          <w:p w14:paraId="040B8FFC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 xml:space="preserve">If yes, then confirm Cardholder Data Environment (CDE) of merchant is PCI DSS certified. 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F74BD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0C03C40E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45FF2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c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1CAB6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Confirm that merchant is not storing “Sensitive Authentication Data” as per PCI DSS i.e. Full magnetic Stripe data, CAV2/CVC2/CVV2/CID, PIN/PIN Block.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A9570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7DD8247E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502D0" w14:textId="0016C674" w:rsidR="00A40FE6" w:rsidRPr="00452055" w:rsidRDefault="00E72FC4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6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9A21C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  <w:u w:val="single"/>
              </w:rPr>
              <w:t>Security Controls available with the merchant/ aggregator</w:t>
            </w:r>
          </w:p>
        </w:tc>
        <w:tc>
          <w:tcPr>
            <w:tcW w:w="1637" w:type="dxa"/>
            <w:vAlign w:val="center"/>
          </w:tcPr>
          <w:p w14:paraId="165CB6A9" w14:textId="77777777" w:rsidR="00A40FE6" w:rsidRPr="00452055" w:rsidRDefault="00A40FE6" w:rsidP="003D106F">
            <w:pPr>
              <w:spacing w:after="12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452055">
              <w:rPr>
                <w:b/>
                <w:bCs/>
                <w:sz w:val="24"/>
                <w:szCs w:val="24"/>
                <w:u w:val="single"/>
              </w:rPr>
              <w:t>(Yes/ No)</w:t>
            </w:r>
          </w:p>
        </w:tc>
      </w:tr>
      <w:tr w:rsidR="00A40FE6" w:rsidRPr="00452055" w14:paraId="152256CE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FCF154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a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C31195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has Information security policy in place with periodic reviews?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867ACF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106F80A6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8DD33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b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FAC87E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have operational processes with periodic review, including but not limited to:</w:t>
            </w:r>
          </w:p>
          <w:p w14:paraId="45EA50E1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Business Continuity Management</w:t>
            </w:r>
          </w:p>
          <w:p w14:paraId="492DB00A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Backup Management</w:t>
            </w:r>
          </w:p>
          <w:p w14:paraId="78C74379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Desktop/ system/ server/ network device hardening with baseline controls</w:t>
            </w:r>
          </w:p>
          <w:p w14:paraId="0F7482FA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Patch Management</w:t>
            </w:r>
          </w:p>
          <w:p w14:paraId="03D17AC7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Port management</w:t>
            </w:r>
          </w:p>
          <w:p w14:paraId="165FE27C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Media Movement</w:t>
            </w:r>
          </w:p>
          <w:p w14:paraId="77807FBE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Log Management</w:t>
            </w:r>
          </w:p>
          <w:p w14:paraId="17B18DEB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Personnel Security</w:t>
            </w:r>
          </w:p>
          <w:p w14:paraId="119E2772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6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Physical Security</w:t>
            </w:r>
          </w:p>
          <w:p w14:paraId="7B5C074B" w14:textId="77777777" w:rsidR="00A40FE6" w:rsidRPr="00452055" w:rsidRDefault="00A40FE6" w:rsidP="00A40FE6">
            <w:pPr>
              <w:pStyle w:val="Header"/>
              <w:numPr>
                <w:ilvl w:val="0"/>
                <w:numId w:val="2"/>
              </w:numPr>
              <w:spacing w:after="120" w:line="276" w:lineRule="auto"/>
              <w:ind w:right="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Internal Security Assessment Processes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0C202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600A58E2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72371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c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07764D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a proper documented change management process has been instituted by the Aggregator/ Merchant?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2300F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6C2E90F3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0C11A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d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FCC49C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has a documented policy and process of incident management/ response?</w:t>
            </w:r>
          </w:p>
          <w:p w14:paraId="3F0F570F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BB1BE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1E15BC96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BACB1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e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9CEA3B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Merchant’s environment is suitably protected from external threats by way of firewall, WAF, IDS/ IPS, AD, AV, NAC, DLP etc?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D28A6F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333F3501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F08E80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f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978D55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rules are implemented on Firewalls of the Aggregator/ Merchant environment as per an approved process?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5BEA2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1814CBAF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12D46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g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929BF6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firewall rule position is regularly monitored for presence of any vulnerable open port or any-any rule?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61BC9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013FE534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6ADFF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h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DDFD07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proper log generation, storage, management and analysis happens for the Aggregator/ Merchant application?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0FD3D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1E15F0FE" w14:textId="77777777" w:rsidTr="003D106F">
        <w:trPr>
          <w:trHeight w:val="94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8BFC7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lastRenderedPageBreak/>
              <w:t>i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F1FE81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Is the Aggregator/ Merchant maintaining all Web, application, DB, Configuration and user access logs for forensic readiness?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D453C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4C00B59D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CB13F8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j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C9E6CF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maintains logs for privileged access to their critical systems?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A88B9C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58C3B875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42EFC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k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CB696B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privilege access to the Aggregator/ Merchant environment is permitted from internet?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97E89D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3FB24A53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85025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l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778E01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has captive SOC or Managed Service SOC for monitoring their systems and operations?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8FB226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78EFAF3F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DA28EC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m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60A640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environment is segregated into militarized Zone (MZ) and demilitarized Zone (DMZ) separated by Firewall, where any access from an external entity is permitted through DMZ only?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6A7C9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1C734D2E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2ECF0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n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E88024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has deployed secure production, disaster recovery and testing environments for their application?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8AD76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37D0635D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491DD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o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3C8EF2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follow the best practices of creation of separate network zones (VLAN Segments) for Web, App, DB, and different zones for critical applications, non- critical applications, UAT etc.?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4B495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7C8AFACC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0B935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p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4DF899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configures access to officials based on a documented and approved Role Conflict matrix?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46F753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02B2DD8A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46788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q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C4BD52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Internet access is permitted on internal servers, database servers etc?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9FE8CE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5CA55F53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99B2D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r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F2CEFC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 xml:space="preserve">Whether the Aggregator/ Merchant has deployed a dedicated information security team independent of IT, reporting directly to MD/ CIO for conducting security related functions &amp; operations? 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B8EE2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16081510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46CA38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s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C8A2BA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 xml:space="preserve">Whether CERTIN </w:t>
            </w:r>
            <w:proofErr w:type="spellStart"/>
            <w:r w:rsidRPr="00452055">
              <w:rPr>
                <w:sz w:val="24"/>
                <w:szCs w:val="24"/>
              </w:rPr>
              <w:t>Empaneled</w:t>
            </w:r>
            <w:proofErr w:type="spellEnd"/>
            <w:r w:rsidRPr="00452055">
              <w:rPr>
                <w:sz w:val="24"/>
                <w:szCs w:val="24"/>
              </w:rPr>
              <w:t xml:space="preserve"> ISSPs are engaged by the third party for ensuring security posture of their application?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7B859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07BD6217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CBB69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t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4E989E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quarterly vulnerability assessment and penetration testing is being done by the Aggregator/ Merchant for their infrastructure?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1A757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19B36D53" w14:textId="77777777" w:rsidTr="003D106F">
        <w:trPr>
          <w:trHeight w:val="50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8C9A7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u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0CAF1C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 xml:space="preserve">Whether suitable Security certifications (ISO, PCI-DSS etc.) of the security posture at vendor environment are in place? 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69BCA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394021CE" w14:textId="77777777" w:rsidTr="003D106F">
        <w:trPr>
          <w:trHeight w:val="532"/>
          <w:jc w:val="center"/>
        </w:trPr>
        <w:tc>
          <w:tcPr>
            <w:tcW w:w="55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5D3EF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v</w:t>
            </w:r>
          </w:p>
        </w:tc>
        <w:tc>
          <w:tcPr>
            <w:tcW w:w="808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5035F1" w14:textId="77777777" w:rsidR="00A40FE6" w:rsidRPr="00452055" w:rsidRDefault="00A40FE6" w:rsidP="003D106F">
            <w:pPr>
              <w:spacing w:after="120"/>
              <w:rPr>
                <w:sz w:val="24"/>
                <w:szCs w:val="24"/>
              </w:rPr>
            </w:pPr>
            <w:r w:rsidRPr="00452055">
              <w:rPr>
                <w:sz w:val="24"/>
                <w:szCs w:val="24"/>
              </w:rPr>
              <w:t>Whether the Aggregator/ Merchant has deployed any open source or free software in their environment? If yes, whether security review has been done for such software?</w:t>
            </w:r>
          </w:p>
        </w:tc>
        <w:tc>
          <w:tcPr>
            <w:tcW w:w="16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22847" w14:textId="77777777" w:rsidR="00A40FE6" w:rsidRPr="00452055" w:rsidRDefault="00A40FE6" w:rsidP="003D106F">
            <w:pPr>
              <w:spacing w:after="120"/>
              <w:jc w:val="center"/>
              <w:rPr>
                <w:sz w:val="24"/>
                <w:szCs w:val="24"/>
              </w:rPr>
            </w:pPr>
          </w:p>
        </w:tc>
      </w:tr>
      <w:tr w:rsidR="00A40FE6" w:rsidRPr="00452055" w14:paraId="52366799" w14:textId="77777777" w:rsidTr="003D106F">
        <w:trPr>
          <w:trHeight w:val="293"/>
          <w:jc w:val="center"/>
        </w:trPr>
        <w:tc>
          <w:tcPr>
            <w:tcW w:w="10274" w:type="dxa"/>
            <w:gridSpan w:val="3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5DB8E5" w14:textId="77777777" w:rsidR="00A40FE6" w:rsidRPr="00452055" w:rsidRDefault="00A40FE6" w:rsidP="003D106F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</w:p>
          <w:p w14:paraId="628B19F5" w14:textId="77777777" w:rsidR="00A40FE6" w:rsidRPr="00452055" w:rsidRDefault="00A40FE6" w:rsidP="003D106F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452055">
              <w:rPr>
                <w:b/>
                <w:sz w:val="24"/>
                <w:szCs w:val="24"/>
              </w:rPr>
              <w:t>Name</w:t>
            </w:r>
            <w:r w:rsidRPr="00452055">
              <w:rPr>
                <w:sz w:val="24"/>
                <w:szCs w:val="24"/>
              </w:rPr>
              <w:t xml:space="preserve"> of the Security Consultant empanelled with Cert-In        _________________________</w:t>
            </w:r>
          </w:p>
          <w:p w14:paraId="0D6FB415" w14:textId="77777777" w:rsidR="00A40FE6" w:rsidRPr="00452055" w:rsidRDefault="00A40FE6" w:rsidP="003D106F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  <w:p w14:paraId="115C4892" w14:textId="77777777" w:rsidR="00A40FE6" w:rsidRPr="00452055" w:rsidRDefault="00A40FE6" w:rsidP="003D106F">
            <w:pPr>
              <w:spacing w:after="0" w:line="240" w:lineRule="auto"/>
              <w:rPr>
                <w:sz w:val="24"/>
                <w:szCs w:val="24"/>
              </w:rPr>
            </w:pPr>
          </w:p>
          <w:p w14:paraId="1C58D2B2" w14:textId="77777777" w:rsidR="00A40FE6" w:rsidRPr="00452055" w:rsidRDefault="00A40FE6" w:rsidP="003D106F">
            <w:pPr>
              <w:spacing w:after="0" w:line="240" w:lineRule="auto"/>
              <w:rPr>
                <w:sz w:val="24"/>
                <w:szCs w:val="24"/>
              </w:rPr>
            </w:pPr>
            <w:r w:rsidRPr="00452055">
              <w:rPr>
                <w:b/>
                <w:sz w:val="24"/>
                <w:szCs w:val="24"/>
              </w:rPr>
              <w:t>Signature</w:t>
            </w:r>
            <w:r w:rsidRPr="00452055">
              <w:rPr>
                <w:sz w:val="24"/>
                <w:szCs w:val="24"/>
              </w:rPr>
              <w:t xml:space="preserve"> of the Security Consultant empanelled with Cert-In _________________________</w:t>
            </w:r>
          </w:p>
          <w:p w14:paraId="1697BF59" w14:textId="77777777" w:rsidR="00A40FE6" w:rsidRPr="00452055" w:rsidRDefault="00A40FE6" w:rsidP="003D106F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  <w:p w14:paraId="56947426" w14:textId="77777777" w:rsidR="00A40FE6" w:rsidRPr="00452055" w:rsidRDefault="00A40FE6" w:rsidP="003D106F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  <w:p w14:paraId="1838C633" w14:textId="77777777" w:rsidR="00A40FE6" w:rsidRPr="00452055" w:rsidRDefault="00A40FE6" w:rsidP="003D106F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  <w:p w14:paraId="551857AF" w14:textId="77777777" w:rsidR="00A40FE6" w:rsidRPr="00452055" w:rsidRDefault="00A40FE6" w:rsidP="003D106F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>Designation:</w:t>
            </w:r>
          </w:p>
          <w:p w14:paraId="21E8C784" w14:textId="77777777" w:rsidR="00A40FE6" w:rsidRPr="00452055" w:rsidRDefault="00A40FE6" w:rsidP="003D106F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>Contact no.:</w:t>
            </w:r>
          </w:p>
          <w:p w14:paraId="7A3ADEDA" w14:textId="7E4F3ED6" w:rsidR="00A40FE6" w:rsidRPr="00452055" w:rsidRDefault="00A40FE6" w:rsidP="003D106F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sz w:val="24"/>
                <w:szCs w:val="24"/>
              </w:rPr>
            </w:pPr>
            <w:r w:rsidRPr="00452055">
              <w:rPr>
                <w:b/>
                <w:sz w:val="24"/>
                <w:szCs w:val="24"/>
              </w:rPr>
              <w:lastRenderedPageBreak/>
              <w:t xml:space="preserve">Seal    </w:t>
            </w:r>
            <w:r w:rsidRPr="00452055">
              <w:rPr>
                <w:sz w:val="24"/>
                <w:szCs w:val="24"/>
              </w:rPr>
              <w:t xml:space="preserve">                            </w:t>
            </w:r>
            <w:r w:rsidR="00037571" w:rsidRPr="00452055">
              <w:rPr>
                <w:sz w:val="24"/>
                <w:szCs w:val="24"/>
              </w:rPr>
              <w:t xml:space="preserve">                                                                     </w:t>
            </w:r>
            <w:r w:rsidRPr="00452055">
              <w:rPr>
                <w:sz w:val="24"/>
                <w:szCs w:val="24"/>
              </w:rPr>
              <w:t xml:space="preserve">  </w:t>
            </w:r>
            <w:r w:rsidRPr="00452055">
              <w:rPr>
                <w:b/>
                <w:sz w:val="24"/>
                <w:szCs w:val="24"/>
              </w:rPr>
              <w:t>Date:</w:t>
            </w:r>
          </w:p>
          <w:p w14:paraId="22A3302B" w14:textId="77777777" w:rsidR="00037571" w:rsidRPr="00452055" w:rsidRDefault="00037571" w:rsidP="003D106F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sz w:val="24"/>
                <w:szCs w:val="24"/>
              </w:rPr>
            </w:pPr>
          </w:p>
          <w:p w14:paraId="0BB85E1F" w14:textId="1F8BF2F1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</w:p>
          <w:p w14:paraId="3AFF705A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/>
                <w:bCs/>
                <w:sz w:val="24"/>
                <w:szCs w:val="24"/>
              </w:rPr>
            </w:pPr>
          </w:p>
          <w:p w14:paraId="74860329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 xml:space="preserve">Authorised Signatory </w:t>
            </w:r>
          </w:p>
          <w:p w14:paraId="54342D43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/>
                <w:bCs/>
                <w:color w:val="D9E2F3"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 xml:space="preserve">CIO/ CEO of the Company: </w:t>
            </w:r>
            <w:r w:rsidRPr="00452055">
              <w:rPr>
                <w:b/>
                <w:bCs/>
                <w:color w:val="D9E2F3"/>
                <w:sz w:val="24"/>
                <w:szCs w:val="24"/>
              </w:rPr>
              <w:t>Designation</w:t>
            </w:r>
          </w:p>
          <w:p w14:paraId="70B9366F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D9E2F3"/>
                <w:sz w:val="24"/>
                <w:szCs w:val="24"/>
              </w:rPr>
            </w:pPr>
          </w:p>
          <w:p w14:paraId="1BC31D44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D9E2F3"/>
                <w:sz w:val="24"/>
                <w:szCs w:val="24"/>
              </w:rPr>
            </w:pPr>
          </w:p>
          <w:p w14:paraId="0C6A2B07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>Seal</w:t>
            </w:r>
            <w:r w:rsidRPr="00452055">
              <w:rPr>
                <w:b/>
                <w:bCs/>
                <w:sz w:val="24"/>
                <w:szCs w:val="24"/>
              </w:rPr>
              <w:tab/>
              <w:t xml:space="preserve">                                                          </w:t>
            </w:r>
          </w:p>
          <w:p w14:paraId="600151D4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>Contact no.:</w:t>
            </w:r>
          </w:p>
          <w:p w14:paraId="2DAD2B40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67610C0A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1117DB04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5B39D3D6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54809919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  <w:t xml:space="preserve">Signature verified. </w:t>
            </w:r>
          </w:p>
          <w:p w14:paraId="647E448C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5B18A159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5AF2C226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2E0F1E72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  <w:t>Name of Circle official:</w:t>
            </w:r>
          </w:p>
          <w:p w14:paraId="150FD1CF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  <w:t xml:space="preserve">SS No.: </w:t>
            </w:r>
          </w:p>
          <w:p w14:paraId="1AF0B63D" w14:textId="77777777" w:rsidR="00037571" w:rsidRPr="00452055" w:rsidRDefault="00037571" w:rsidP="00037571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</w:r>
            <w:r w:rsidRPr="00452055">
              <w:rPr>
                <w:b/>
                <w:bCs/>
                <w:sz w:val="24"/>
                <w:szCs w:val="24"/>
              </w:rPr>
              <w:tab/>
              <w:t>Branch/ Administrative Office</w:t>
            </w:r>
          </w:p>
          <w:p w14:paraId="3F845179" w14:textId="77777777" w:rsidR="00A40FE6" w:rsidRPr="00452055" w:rsidRDefault="00A40FE6" w:rsidP="003D106F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/>
                <w:sz w:val="24"/>
                <w:szCs w:val="24"/>
                <w:u w:val="single"/>
              </w:rPr>
            </w:pPr>
          </w:p>
        </w:tc>
      </w:tr>
      <w:tr w:rsidR="00A40FE6" w:rsidRPr="00FB70A5" w14:paraId="55B8D2CB" w14:textId="77777777" w:rsidTr="003D106F">
        <w:trPr>
          <w:trHeight w:val="276"/>
          <w:jc w:val="center"/>
        </w:trPr>
        <w:tc>
          <w:tcPr>
            <w:tcW w:w="10274" w:type="dxa"/>
            <w:gridSpan w:val="3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12DDB" w14:textId="77777777" w:rsidR="00A40FE6" w:rsidRPr="00FB70A5" w:rsidRDefault="00A40FE6" w:rsidP="003D106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0FE6" w:rsidRPr="00FB70A5" w14:paraId="585C7B57" w14:textId="77777777" w:rsidTr="003D106F">
        <w:trPr>
          <w:trHeight w:val="1634"/>
          <w:jc w:val="center"/>
        </w:trPr>
        <w:tc>
          <w:tcPr>
            <w:tcW w:w="10274" w:type="dxa"/>
            <w:gridSpan w:val="3"/>
            <w:vMerge/>
            <w:vAlign w:val="center"/>
            <w:hideMark/>
          </w:tcPr>
          <w:p w14:paraId="2E7BA457" w14:textId="77777777" w:rsidR="00A40FE6" w:rsidRPr="00FB70A5" w:rsidRDefault="00A40FE6" w:rsidP="003D106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EF49B5C" w14:textId="77777777" w:rsidR="00A40FE6" w:rsidRPr="00FB70A5" w:rsidRDefault="00A40FE6" w:rsidP="00A40FE6">
      <w:pPr>
        <w:autoSpaceDE w:val="0"/>
        <w:autoSpaceDN w:val="0"/>
        <w:adjustRightInd w:val="0"/>
        <w:spacing w:after="0" w:line="240" w:lineRule="auto"/>
        <w:ind w:left="0" w:firstLine="0"/>
        <w:rPr>
          <w:rFonts w:ascii="Arial" w:hAnsi="Arial" w:cs="Arial"/>
          <w:b/>
          <w:bCs/>
          <w:sz w:val="24"/>
          <w:szCs w:val="24"/>
        </w:rPr>
      </w:pPr>
    </w:p>
    <w:p w14:paraId="38F901B2" w14:textId="77777777" w:rsidR="00A40FE6" w:rsidRPr="00FB70A5" w:rsidRDefault="00A40FE6" w:rsidP="00A40FE6">
      <w:pPr>
        <w:autoSpaceDE w:val="0"/>
        <w:autoSpaceDN w:val="0"/>
        <w:adjustRightInd w:val="0"/>
        <w:spacing w:after="0" w:line="240" w:lineRule="auto"/>
        <w:ind w:left="0" w:firstLine="0"/>
        <w:rPr>
          <w:rFonts w:ascii="Arial" w:hAnsi="Arial" w:cs="Arial"/>
          <w:b/>
          <w:bCs/>
          <w:sz w:val="24"/>
          <w:szCs w:val="24"/>
        </w:rPr>
      </w:pPr>
    </w:p>
    <w:p w14:paraId="43C2EB72" w14:textId="77777777" w:rsidR="00A40FE6" w:rsidRPr="00FB70A5" w:rsidRDefault="00A40FE6" w:rsidP="00A40FE6">
      <w:pPr>
        <w:autoSpaceDE w:val="0"/>
        <w:autoSpaceDN w:val="0"/>
        <w:adjustRightInd w:val="0"/>
        <w:spacing w:after="0" w:line="240" w:lineRule="auto"/>
        <w:ind w:left="0" w:firstLine="0"/>
        <w:rPr>
          <w:rFonts w:ascii="Arial" w:hAnsi="Arial" w:cs="Arial"/>
          <w:b/>
          <w:bCs/>
          <w:sz w:val="24"/>
          <w:szCs w:val="24"/>
        </w:rPr>
      </w:pPr>
    </w:p>
    <w:p w14:paraId="7ACAC43F" w14:textId="77777777" w:rsidR="003872E4" w:rsidRDefault="003872E4"/>
    <w:sectPr w:rsidR="003872E4" w:rsidSect="00FE5EB7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00F11" w14:textId="77777777" w:rsidR="00045D05" w:rsidRDefault="00045D05" w:rsidP="00C70F72">
      <w:pPr>
        <w:spacing w:after="0" w:line="240" w:lineRule="auto"/>
      </w:pPr>
      <w:r>
        <w:separator/>
      </w:r>
    </w:p>
  </w:endnote>
  <w:endnote w:type="continuationSeparator" w:id="0">
    <w:p w14:paraId="13D3EA61" w14:textId="77777777" w:rsidR="00045D05" w:rsidRDefault="00045D05" w:rsidP="00C70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040721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355261A" w14:textId="62AE709E" w:rsidR="00C70F72" w:rsidRDefault="00C70F7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B0A7FB2" w14:textId="77777777" w:rsidR="00C70F72" w:rsidRDefault="00C70F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E8FB4" w14:textId="77777777" w:rsidR="00045D05" w:rsidRDefault="00045D05" w:rsidP="00C70F72">
      <w:pPr>
        <w:spacing w:after="0" w:line="240" w:lineRule="auto"/>
      </w:pPr>
      <w:r>
        <w:separator/>
      </w:r>
    </w:p>
  </w:footnote>
  <w:footnote w:type="continuationSeparator" w:id="0">
    <w:p w14:paraId="0286ADDF" w14:textId="77777777" w:rsidR="00045D05" w:rsidRDefault="00045D05" w:rsidP="00C70F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E3FFC"/>
    <w:multiLevelType w:val="hybridMultilevel"/>
    <w:tmpl w:val="D58ABDBA"/>
    <w:lvl w:ilvl="0" w:tplc="7E68D48E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74517"/>
    <w:multiLevelType w:val="hybridMultilevel"/>
    <w:tmpl w:val="31D0810A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09">
      <w:start w:val="1"/>
      <w:numFmt w:val="bullet"/>
      <w:lvlText w:val=""/>
      <w:lvlJc w:val="left"/>
      <w:pPr>
        <w:ind w:left="9008" w:hanging="360"/>
      </w:pPr>
      <w:rPr>
        <w:rFonts w:ascii="Wingdings" w:hAnsi="Wingdings" w:hint="default"/>
      </w:rPr>
    </w:lvl>
    <w:lvl w:ilvl="2" w:tplc="24D66C74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0B672E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8829278">
    <w:abstractNumId w:val="1"/>
  </w:num>
  <w:num w:numId="2" w16cid:durableId="6756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2E4"/>
    <w:rsid w:val="00037571"/>
    <w:rsid w:val="00045D05"/>
    <w:rsid w:val="001B110F"/>
    <w:rsid w:val="001D44E4"/>
    <w:rsid w:val="002C7757"/>
    <w:rsid w:val="002D5B85"/>
    <w:rsid w:val="003872E4"/>
    <w:rsid w:val="004066CB"/>
    <w:rsid w:val="00452055"/>
    <w:rsid w:val="004E61AE"/>
    <w:rsid w:val="00607173"/>
    <w:rsid w:val="00630020"/>
    <w:rsid w:val="008E3262"/>
    <w:rsid w:val="00A40FE6"/>
    <w:rsid w:val="00B133BA"/>
    <w:rsid w:val="00BA1308"/>
    <w:rsid w:val="00C370B3"/>
    <w:rsid w:val="00C70F72"/>
    <w:rsid w:val="00D71F18"/>
    <w:rsid w:val="00E72FC4"/>
    <w:rsid w:val="00F70DB5"/>
    <w:rsid w:val="00FE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678D6"/>
  <w15:chartTrackingRefBased/>
  <w15:docId w15:val="{FBBA4BF3-95B6-47C5-A63D-70AB5CDD2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FE6"/>
    <w:pPr>
      <w:spacing w:after="39" w:line="248" w:lineRule="auto"/>
      <w:ind w:left="10" w:right="79" w:hanging="10"/>
      <w:jc w:val="both"/>
    </w:pPr>
    <w:rPr>
      <w:rFonts w:ascii="Calibri" w:eastAsia="Calibri" w:hAnsi="Calibri" w:cs="Calibri"/>
      <w:color w:val="000000"/>
      <w:kern w:val="0"/>
      <w:sz w:val="22"/>
      <w:szCs w:val="22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72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2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72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72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872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72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72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72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72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72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72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72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72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72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72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72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72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72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72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72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72E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72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72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72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72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72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72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72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72E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0F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FE6"/>
    <w:rPr>
      <w:rFonts w:ascii="Calibri" w:eastAsia="Calibri" w:hAnsi="Calibri" w:cs="Calibri"/>
      <w:color w:val="000000"/>
      <w:kern w:val="0"/>
      <w:sz w:val="22"/>
      <w:szCs w:val="22"/>
      <w:lang w:eastAsia="e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70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F72"/>
    <w:rPr>
      <w:rFonts w:ascii="Calibri" w:eastAsia="Calibri" w:hAnsi="Calibri" w:cs="Calibri"/>
      <w:color w:val="000000"/>
      <w:kern w:val="0"/>
      <w:sz w:val="22"/>
      <w:szCs w:val="22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ert-in.org.in/panelofauditors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992</Words>
  <Characters>5659</Characters>
  <Application>Microsoft Office Word</Application>
  <DocSecurity>0</DocSecurity>
  <Lines>47</Lines>
  <Paragraphs>13</Paragraphs>
  <ScaleCrop>false</ScaleCrop>
  <Company>SBI</Company>
  <LinksUpToDate>false</LinksUpToDate>
  <CharactersWithSpaces>6638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CM7 AGGREGATOR</dc:creator>
  <cp:keywords/>
  <dc:description/>
  <cp:lastModifiedBy>CM7 AGGREGATOR</cp:lastModifiedBy>
  <cp:revision>9</cp:revision>
  <dcterms:created xsi:type="dcterms:W3CDTF">2025-08-13T07:10:00Z</dcterms:created>
  <dcterms:modified xsi:type="dcterms:W3CDTF">2025-08-14T09:28:00Z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83ada4e-448b-4689-9b53-cdfe99a249d2_Enabled">
    <vt:lpwstr>true</vt:lpwstr>
  </property>
  <property fmtid="{D5CDD505-2E9C-101B-9397-08002B2CF9AE}" pid="3" name="MSIP_Label_183ada4e-448b-4689-9b53-cdfe99a249d2_SetDate">
    <vt:lpwstr>2025-08-13T07:04:28Z</vt:lpwstr>
  </property>
  <property fmtid="{D5CDD505-2E9C-101B-9397-08002B2CF9AE}" pid="4" name="MSIP_Label_183ada4e-448b-4689-9b53-cdfe99a249d2_Method">
    <vt:lpwstr>Privileged</vt:lpwstr>
  </property>
  <property fmtid="{D5CDD505-2E9C-101B-9397-08002B2CF9AE}" pid="5" name="MSIP_Label_183ada4e-448b-4689-9b53-cdfe99a249d2_Name">
    <vt:lpwstr>Public</vt:lpwstr>
  </property>
  <property fmtid="{D5CDD505-2E9C-101B-9397-08002B2CF9AE}" pid="6" name="MSIP_Label_183ada4e-448b-4689-9b53-cdfe99a249d2_SiteId">
    <vt:lpwstr>fbdb2235-7f50-4509-b407-c58325ec27a8</vt:lpwstr>
  </property>
  <property fmtid="{D5CDD505-2E9C-101B-9397-08002B2CF9AE}" pid="7" name="MSIP_Label_183ada4e-448b-4689-9b53-cdfe99a249d2_ActionId">
    <vt:lpwstr>015c405f-e54e-4909-94a0-1515ffc56461</vt:lpwstr>
  </property>
  <property fmtid="{D5CDD505-2E9C-101B-9397-08002B2CF9AE}" pid="8" name="MSIP_Label_183ada4e-448b-4689-9b53-cdfe99a249d2_ContentBits">
    <vt:lpwstr>0</vt:lpwstr>
  </property>
  <property fmtid="{D5CDD505-2E9C-101B-9397-08002B2CF9AE}" pid="9" name="MSIP_Label_183ada4e-448b-4689-9b53-cdfe99a249d2_Tag">
    <vt:lpwstr>10, 0, 1, 1</vt:lpwstr>
  </property>
</Properties>
</file>